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4BE" w:rsidRDefault="00DA54BE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3597"/>
            <wp:effectExtent l="0" t="0" r="3175" b="8890"/>
            <wp:docPr id="2" name="Рисунок 2" descr="C:\Users\User\Pictures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3AC9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 xml:space="preserve">• заслушивать </w:t>
      </w:r>
      <w:r w:rsidR="004D76CF">
        <w:rPr>
          <w:rFonts w:ascii="Times New Roman" w:hAnsi="Times New Roman" w:cs="Times New Roman"/>
          <w:sz w:val="24"/>
          <w:szCs w:val="24"/>
        </w:rPr>
        <w:t>членов комиссии</w:t>
      </w:r>
      <w:r w:rsidRPr="00D04215">
        <w:rPr>
          <w:rFonts w:ascii="Times New Roman" w:hAnsi="Times New Roman" w:cs="Times New Roman"/>
          <w:sz w:val="24"/>
          <w:szCs w:val="24"/>
        </w:rPr>
        <w:t xml:space="preserve"> о проводимой работе по предупрежде</w:t>
      </w:r>
      <w:r w:rsidR="00D915BF">
        <w:rPr>
          <w:rFonts w:ascii="Times New Roman" w:hAnsi="Times New Roman" w:cs="Times New Roman"/>
          <w:sz w:val="24"/>
          <w:szCs w:val="24"/>
        </w:rPr>
        <w:t>нию коррупционных проявлений в</w:t>
      </w:r>
      <w:r w:rsidR="00D915BF" w:rsidRPr="00D915BF">
        <w:rPr>
          <w:rFonts w:ascii="Times New Roman" w:hAnsi="Times New Roman"/>
          <w:sz w:val="24"/>
          <w:szCs w:val="24"/>
        </w:rPr>
        <w:t xml:space="preserve"> </w:t>
      </w:r>
      <w:r w:rsidR="00495AC0" w:rsidRPr="00495AC0">
        <w:rPr>
          <w:rFonts w:ascii="Times New Roman" w:hAnsi="Times New Roman"/>
          <w:sz w:val="24"/>
          <w:szCs w:val="24"/>
        </w:rPr>
        <w:t xml:space="preserve">МОБУ СОШ </w:t>
      </w:r>
      <w:proofErr w:type="spellStart"/>
      <w:r w:rsidR="00495AC0" w:rsidRPr="00495AC0">
        <w:rPr>
          <w:rFonts w:ascii="Times New Roman" w:hAnsi="Times New Roman"/>
          <w:sz w:val="24"/>
          <w:szCs w:val="24"/>
        </w:rPr>
        <w:t>с</w:t>
      </w:r>
      <w:proofErr w:type="gramStart"/>
      <w:r w:rsidR="00495AC0" w:rsidRPr="00495AC0">
        <w:rPr>
          <w:rFonts w:ascii="Times New Roman" w:hAnsi="Times New Roman"/>
          <w:sz w:val="24"/>
          <w:szCs w:val="24"/>
        </w:rPr>
        <w:t>.К</w:t>
      </w:r>
      <w:proofErr w:type="gramEnd"/>
      <w:r w:rsidR="00495AC0" w:rsidRPr="00495AC0">
        <w:rPr>
          <w:rFonts w:ascii="Times New Roman" w:hAnsi="Times New Roman"/>
          <w:sz w:val="24"/>
          <w:szCs w:val="24"/>
        </w:rPr>
        <w:t>амышлытамак</w:t>
      </w:r>
      <w:proofErr w:type="spellEnd"/>
      <w:r w:rsidRPr="00D04215">
        <w:rPr>
          <w:rFonts w:ascii="Times New Roman" w:hAnsi="Times New Roman" w:cs="Times New Roman"/>
          <w:sz w:val="24"/>
          <w:szCs w:val="24"/>
        </w:rPr>
        <w:t>;</w:t>
      </w:r>
    </w:p>
    <w:p w:rsidR="00D04215" w:rsidRDefault="00D04215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4215" w:rsidRPr="00D04215" w:rsidRDefault="00D04215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3AC9" w:rsidRPr="00D04215" w:rsidRDefault="00A13AC9" w:rsidP="00D0421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04215">
        <w:rPr>
          <w:rFonts w:ascii="Times New Roman" w:hAnsi="Times New Roman" w:cs="Times New Roman"/>
          <w:b/>
          <w:bCs/>
          <w:sz w:val="24"/>
          <w:szCs w:val="24"/>
        </w:rPr>
        <w:t>III. Состав Комиссии.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lastRenderedPageBreak/>
        <w:t>3.1. Комиссия формируется в составе председателя Комиссии, секретаря Комиссии и членов Комиссии.</w:t>
      </w:r>
    </w:p>
    <w:p w:rsidR="00D915BF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Председателем Комиссии является</w:t>
      </w:r>
      <w:r w:rsidR="00D915BF">
        <w:rPr>
          <w:rFonts w:ascii="Times New Roman" w:hAnsi="Times New Roman" w:cs="Times New Roman"/>
          <w:sz w:val="24"/>
          <w:szCs w:val="24"/>
        </w:rPr>
        <w:t xml:space="preserve"> </w:t>
      </w:r>
      <w:r w:rsidR="00495AC0">
        <w:rPr>
          <w:rFonts w:ascii="Times New Roman" w:hAnsi="Times New Roman" w:cs="Times New Roman"/>
          <w:sz w:val="24"/>
          <w:szCs w:val="24"/>
        </w:rPr>
        <w:t>директор</w:t>
      </w:r>
      <w:r w:rsidR="00D915BF">
        <w:rPr>
          <w:rFonts w:ascii="Times New Roman" w:hAnsi="Times New Roman" w:cs="Times New Roman"/>
          <w:sz w:val="24"/>
          <w:szCs w:val="24"/>
        </w:rPr>
        <w:t xml:space="preserve"> </w:t>
      </w:r>
      <w:r w:rsidR="00495AC0" w:rsidRPr="00495AC0">
        <w:rPr>
          <w:rFonts w:ascii="Times New Roman" w:hAnsi="Times New Roman"/>
          <w:sz w:val="24"/>
          <w:szCs w:val="24"/>
        </w:rPr>
        <w:t xml:space="preserve">МОБУ СОШ </w:t>
      </w:r>
      <w:proofErr w:type="spellStart"/>
      <w:r w:rsidR="00495AC0" w:rsidRPr="00495AC0">
        <w:rPr>
          <w:rFonts w:ascii="Times New Roman" w:hAnsi="Times New Roman"/>
          <w:sz w:val="24"/>
          <w:szCs w:val="24"/>
        </w:rPr>
        <w:t>с</w:t>
      </w:r>
      <w:proofErr w:type="gramStart"/>
      <w:r w:rsidR="00495AC0" w:rsidRPr="00495AC0">
        <w:rPr>
          <w:rFonts w:ascii="Times New Roman" w:hAnsi="Times New Roman"/>
          <w:sz w:val="24"/>
          <w:szCs w:val="24"/>
        </w:rPr>
        <w:t>.К</w:t>
      </w:r>
      <w:proofErr w:type="gramEnd"/>
      <w:r w:rsidR="00495AC0" w:rsidRPr="00495AC0">
        <w:rPr>
          <w:rFonts w:ascii="Times New Roman" w:hAnsi="Times New Roman"/>
          <w:sz w:val="24"/>
          <w:szCs w:val="24"/>
        </w:rPr>
        <w:t>амышлытамак</w:t>
      </w:r>
      <w:proofErr w:type="spellEnd"/>
      <w:r w:rsidR="00495AC0">
        <w:rPr>
          <w:rFonts w:ascii="Times New Roman" w:hAnsi="Times New Roman"/>
          <w:b/>
          <w:sz w:val="24"/>
          <w:szCs w:val="24"/>
        </w:rPr>
        <w:t xml:space="preserve"> </w:t>
      </w:r>
      <w:r w:rsidR="00014470">
        <w:rPr>
          <w:rFonts w:ascii="Times New Roman" w:hAnsi="Times New Roman"/>
          <w:b/>
          <w:sz w:val="24"/>
          <w:szCs w:val="24"/>
        </w:rPr>
        <w:t xml:space="preserve">                          </w:t>
      </w:r>
      <w:proofErr w:type="spellStart"/>
      <w:r w:rsidR="00D915BF">
        <w:rPr>
          <w:rFonts w:ascii="Times New Roman" w:hAnsi="Times New Roman" w:cs="Times New Roman"/>
          <w:sz w:val="24"/>
          <w:szCs w:val="24"/>
        </w:rPr>
        <w:t>Г</w:t>
      </w:r>
      <w:r w:rsidR="00495AC0">
        <w:rPr>
          <w:rFonts w:ascii="Times New Roman" w:hAnsi="Times New Roman" w:cs="Times New Roman"/>
          <w:sz w:val="24"/>
          <w:szCs w:val="24"/>
        </w:rPr>
        <w:t>има</w:t>
      </w:r>
      <w:r w:rsidR="00D915BF">
        <w:rPr>
          <w:rFonts w:ascii="Times New Roman" w:hAnsi="Times New Roman" w:cs="Times New Roman"/>
          <w:sz w:val="24"/>
          <w:szCs w:val="24"/>
        </w:rPr>
        <w:t>ева</w:t>
      </w:r>
      <w:proofErr w:type="spellEnd"/>
      <w:r w:rsidR="00D915BF">
        <w:rPr>
          <w:rFonts w:ascii="Times New Roman" w:hAnsi="Times New Roman" w:cs="Times New Roman"/>
          <w:sz w:val="24"/>
          <w:szCs w:val="24"/>
        </w:rPr>
        <w:t xml:space="preserve"> Л</w:t>
      </w:r>
      <w:r w:rsidR="00495AC0">
        <w:rPr>
          <w:rFonts w:ascii="Times New Roman" w:hAnsi="Times New Roman" w:cs="Times New Roman"/>
          <w:sz w:val="24"/>
          <w:szCs w:val="24"/>
        </w:rPr>
        <w:t>ариса</w:t>
      </w:r>
      <w:r w:rsidR="00D915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AC0">
        <w:rPr>
          <w:rFonts w:ascii="Times New Roman" w:hAnsi="Times New Roman" w:cs="Times New Roman"/>
          <w:sz w:val="24"/>
          <w:szCs w:val="24"/>
        </w:rPr>
        <w:t>Хундияр</w:t>
      </w:r>
      <w:r w:rsidR="00D915BF">
        <w:rPr>
          <w:rFonts w:ascii="Times New Roman" w:hAnsi="Times New Roman" w:cs="Times New Roman"/>
          <w:sz w:val="24"/>
          <w:szCs w:val="24"/>
        </w:rPr>
        <w:t>овна</w:t>
      </w:r>
      <w:proofErr w:type="spellEnd"/>
      <w:r w:rsidR="00D915BF">
        <w:rPr>
          <w:rFonts w:ascii="Times New Roman" w:hAnsi="Times New Roman" w:cs="Times New Roman"/>
          <w:sz w:val="24"/>
          <w:szCs w:val="24"/>
        </w:rPr>
        <w:t>. В ее</w:t>
      </w:r>
      <w:r w:rsidRPr="00D04215">
        <w:rPr>
          <w:rFonts w:ascii="Times New Roman" w:hAnsi="Times New Roman" w:cs="Times New Roman"/>
          <w:sz w:val="24"/>
          <w:szCs w:val="24"/>
        </w:rPr>
        <w:t xml:space="preserve"> отсутствие функции председателя выполняет должностное лицо, </w:t>
      </w:r>
      <w:r w:rsidR="00D915BF">
        <w:rPr>
          <w:rFonts w:ascii="Times New Roman" w:hAnsi="Times New Roman" w:cs="Times New Roman"/>
          <w:sz w:val="24"/>
          <w:szCs w:val="24"/>
        </w:rPr>
        <w:t>ответственное за исполнение законодательства по про</w:t>
      </w:r>
      <w:r w:rsidR="0062411F">
        <w:rPr>
          <w:rFonts w:ascii="Times New Roman" w:hAnsi="Times New Roman" w:cs="Times New Roman"/>
          <w:sz w:val="24"/>
          <w:szCs w:val="24"/>
        </w:rPr>
        <w:t>тиводействию коррупции</w:t>
      </w:r>
      <w:r w:rsidR="00D915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3AC9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3.2. В сос</w:t>
      </w:r>
      <w:r w:rsidR="006648E3">
        <w:rPr>
          <w:rFonts w:ascii="Times New Roman" w:hAnsi="Times New Roman" w:cs="Times New Roman"/>
          <w:sz w:val="24"/>
          <w:szCs w:val="24"/>
        </w:rPr>
        <w:t xml:space="preserve">тав Комиссии входят: </w:t>
      </w:r>
      <w:r w:rsidR="00495AC0">
        <w:rPr>
          <w:rFonts w:ascii="Times New Roman" w:hAnsi="Times New Roman" w:cs="Times New Roman"/>
          <w:sz w:val="24"/>
          <w:szCs w:val="24"/>
        </w:rPr>
        <w:t>завхоз</w:t>
      </w:r>
      <w:r w:rsidR="0062411F">
        <w:rPr>
          <w:rFonts w:ascii="Times New Roman" w:hAnsi="Times New Roman" w:cs="Times New Roman"/>
          <w:sz w:val="24"/>
          <w:szCs w:val="24"/>
        </w:rPr>
        <w:t>,</w:t>
      </w:r>
      <w:r w:rsidR="00495AC0">
        <w:rPr>
          <w:rFonts w:ascii="Times New Roman" w:hAnsi="Times New Roman" w:cs="Times New Roman"/>
          <w:sz w:val="24"/>
          <w:szCs w:val="24"/>
        </w:rPr>
        <w:t xml:space="preserve"> заместител</w:t>
      </w:r>
      <w:r w:rsidR="004D76CF">
        <w:rPr>
          <w:rFonts w:ascii="Times New Roman" w:hAnsi="Times New Roman" w:cs="Times New Roman"/>
          <w:sz w:val="24"/>
          <w:szCs w:val="24"/>
        </w:rPr>
        <w:t>ь</w:t>
      </w:r>
      <w:r w:rsidR="00495AC0">
        <w:rPr>
          <w:rFonts w:ascii="Times New Roman" w:hAnsi="Times New Roman" w:cs="Times New Roman"/>
          <w:sz w:val="24"/>
          <w:szCs w:val="24"/>
        </w:rPr>
        <w:t xml:space="preserve"> директора</w:t>
      </w:r>
      <w:r w:rsidR="004D76CF">
        <w:rPr>
          <w:rFonts w:ascii="Times New Roman" w:hAnsi="Times New Roman" w:cs="Times New Roman"/>
          <w:sz w:val="24"/>
          <w:szCs w:val="24"/>
        </w:rPr>
        <w:t xml:space="preserve"> по УВР</w:t>
      </w:r>
      <w:r w:rsidR="00D915BF">
        <w:rPr>
          <w:rFonts w:ascii="Times New Roman" w:hAnsi="Times New Roman" w:cs="Times New Roman"/>
          <w:sz w:val="24"/>
          <w:szCs w:val="24"/>
        </w:rPr>
        <w:t>,</w:t>
      </w:r>
      <w:r w:rsidR="00495AC0">
        <w:rPr>
          <w:rFonts w:ascii="Times New Roman" w:hAnsi="Times New Roman" w:cs="Times New Roman"/>
          <w:sz w:val="24"/>
          <w:szCs w:val="24"/>
        </w:rPr>
        <w:t xml:space="preserve"> старший воспитатель,</w:t>
      </w:r>
      <w:r w:rsidR="00D915BF">
        <w:rPr>
          <w:rFonts w:ascii="Times New Roman" w:hAnsi="Times New Roman" w:cs="Times New Roman"/>
          <w:sz w:val="24"/>
          <w:szCs w:val="24"/>
        </w:rPr>
        <w:t xml:space="preserve"> председатель </w:t>
      </w:r>
      <w:r w:rsidRPr="00D04215">
        <w:rPr>
          <w:rFonts w:ascii="Times New Roman" w:hAnsi="Times New Roman" w:cs="Times New Roman"/>
          <w:sz w:val="24"/>
          <w:szCs w:val="24"/>
        </w:rPr>
        <w:t xml:space="preserve">первичной профсоюзной организации работников </w:t>
      </w:r>
      <w:r w:rsidR="00495AC0" w:rsidRPr="00495AC0">
        <w:rPr>
          <w:rFonts w:ascii="Times New Roman" w:hAnsi="Times New Roman"/>
          <w:sz w:val="24"/>
          <w:szCs w:val="24"/>
        </w:rPr>
        <w:t xml:space="preserve">МОБУ СОШ </w:t>
      </w:r>
      <w:proofErr w:type="spellStart"/>
      <w:r w:rsidR="00495AC0" w:rsidRPr="00495AC0">
        <w:rPr>
          <w:rFonts w:ascii="Times New Roman" w:hAnsi="Times New Roman"/>
          <w:sz w:val="24"/>
          <w:szCs w:val="24"/>
        </w:rPr>
        <w:t>с</w:t>
      </w:r>
      <w:proofErr w:type="gramStart"/>
      <w:r w:rsidR="00495AC0" w:rsidRPr="00495AC0">
        <w:rPr>
          <w:rFonts w:ascii="Times New Roman" w:hAnsi="Times New Roman"/>
          <w:sz w:val="24"/>
          <w:szCs w:val="24"/>
        </w:rPr>
        <w:t>.К</w:t>
      </w:r>
      <w:proofErr w:type="gramEnd"/>
      <w:r w:rsidR="00495AC0" w:rsidRPr="00495AC0">
        <w:rPr>
          <w:rFonts w:ascii="Times New Roman" w:hAnsi="Times New Roman"/>
          <w:sz w:val="24"/>
          <w:szCs w:val="24"/>
        </w:rPr>
        <w:t>амышлытамак</w:t>
      </w:r>
      <w:proofErr w:type="spellEnd"/>
      <w:r w:rsidRPr="00D04215">
        <w:rPr>
          <w:rFonts w:ascii="Times New Roman" w:hAnsi="Times New Roman" w:cs="Times New Roman"/>
          <w:sz w:val="24"/>
          <w:szCs w:val="24"/>
        </w:rPr>
        <w:t>.</w:t>
      </w:r>
    </w:p>
    <w:p w:rsidR="00D04215" w:rsidRPr="00D04215" w:rsidRDefault="00D04215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3AC9" w:rsidRPr="00D04215" w:rsidRDefault="00A13AC9" w:rsidP="00D0421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04215">
        <w:rPr>
          <w:rFonts w:ascii="Times New Roman" w:hAnsi="Times New Roman" w:cs="Times New Roman"/>
          <w:b/>
          <w:bCs/>
          <w:sz w:val="24"/>
          <w:szCs w:val="24"/>
        </w:rPr>
        <w:t>IV. Порядок и организационное обеспечение деятельности Комиссии.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4.1. Комиссия осуществляет свою работу на заседаниях.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 xml:space="preserve">4.2. Председатель Комиссии осуществляет руководство деятельностью Комиссии, организует работу Комиссии, определяет место и время </w:t>
      </w:r>
      <w:r w:rsidR="0062411F" w:rsidRPr="00D04215">
        <w:rPr>
          <w:rFonts w:ascii="Times New Roman" w:hAnsi="Times New Roman" w:cs="Times New Roman"/>
          <w:sz w:val="24"/>
          <w:szCs w:val="24"/>
        </w:rPr>
        <w:t>проведения,</w:t>
      </w:r>
      <w:r w:rsidRPr="00D04215">
        <w:rPr>
          <w:rFonts w:ascii="Times New Roman" w:hAnsi="Times New Roman" w:cs="Times New Roman"/>
          <w:sz w:val="24"/>
          <w:szCs w:val="24"/>
        </w:rPr>
        <w:t xml:space="preserve"> и повестку дня заседания Комиссии.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4.3. Члены Комиссии осуществляют свои полномочия без права их передачи иным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лицам, в том числе и на время своего отсутствия.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4.4. Все члены Комиссии при принятии решений обладают равными правами.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4.5. Заседания Комиссии проводятся по мере необходимости.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 xml:space="preserve">4.6. Заседание Комиссии правомочно, если на нем присутствует более половины </w:t>
      </w:r>
      <w:proofErr w:type="gramStart"/>
      <w:r w:rsidRPr="00D04215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общего числа членов Комиссии.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4.7. Решения Комиссии принимаются простым большинством голосов присутствующих на заседании членов Комиссии. При равенстве числа голосов голос председателя Комиссии является решающим.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4.8. Решения Комиссии оформляются протоколами, которые подписывают председатель Комиссии, члены Комиссии, принявшие участие в заседании и секретарь Комиссии.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4.9. Члены Комиссии добровольно принимают на себя обязательства о неразглашении сведений, затрагивающих честь и достоинство граждан, и другой конфиденциальной информации, которая рассматривается (рассматривалась) Комиссией.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4.10. Информация, полученная Комиссией в ходе рассмотрения вопросов, может быть использована только в порядке, предусмотренным законодательством Российской Федерации.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215">
        <w:rPr>
          <w:rFonts w:ascii="Times New Roman" w:hAnsi="Times New Roman" w:cs="Times New Roman"/>
          <w:sz w:val="24"/>
          <w:szCs w:val="24"/>
        </w:rPr>
        <w:t>4.11. Организационное обеспечение деятельности Комиссии осуществляется ее секретарем.</w:t>
      </w:r>
    </w:p>
    <w:p w:rsidR="00A13AC9" w:rsidRPr="00D04215" w:rsidRDefault="00A13AC9" w:rsidP="00D0421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13AC9" w:rsidRDefault="00A13AC9" w:rsidP="00A13AC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04215" w:rsidRDefault="00D04215" w:rsidP="00A13AC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04215" w:rsidRDefault="00D04215" w:rsidP="00A13AC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04215" w:rsidRDefault="00D04215" w:rsidP="00A13AC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A13AC9" w:rsidRDefault="00B06612" w:rsidP="00B06612">
      <w:pPr>
        <w:spacing w:after="0" w:line="240" w:lineRule="auto"/>
        <w:jc w:val="right"/>
        <w:rPr>
          <w:b/>
          <w:sz w:val="36"/>
        </w:rPr>
      </w:pPr>
      <w:r>
        <w:rPr>
          <w:rFonts w:ascii="Times New Roman" w:eastAsia="Arial Unicode MS" w:hAnsi="Times New Roman" w:cs="Times New Roman"/>
          <w:b/>
          <w:noProof/>
          <w:color w:val="000000"/>
          <w:sz w:val="20"/>
          <w:szCs w:val="20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АНТИКОРРУПЦИЯ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Я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AC9" w:rsidSect="00DA7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C9"/>
    <w:rsid w:val="00014470"/>
    <w:rsid w:val="00495AC0"/>
    <w:rsid w:val="004B1A8F"/>
    <w:rsid w:val="004D76CF"/>
    <w:rsid w:val="0062411F"/>
    <w:rsid w:val="0064292A"/>
    <w:rsid w:val="006648E3"/>
    <w:rsid w:val="006D3F70"/>
    <w:rsid w:val="008D7ACC"/>
    <w:rsid w:val="00A13AC9"/>
    <w:rsid w:val="00A26B01"/>
    <w:rsid w:val="00AD7FAE"/>
    <w:rsid w:val="00AE2EB5"/>
    <w:rsid w:val="00B06612"/>
    <w:rsid w:val="00B272C9"/>
    <w:rsid w:val="00BC6E53"/>
    <w:rsid w:val="00C158DA"/>
    <w:rsid w:val="00CD2C81"/>
    <w:rsid w:val="00D04215"/>
    <w:rsid w:val="00D350C0"/>
    <w:rsid w:val="00D40316"/>
    <w:rsid w:val="00D4710B"/>
    <w:rsid w:val="00D52F9E"/>
    <w:rsid w:val="00D713F9"/>
    <w:rsid w:val="00D915BF"/>
    <w:rsid w:val="00DA54BE"/>
    <w:rsid w:val="00DA7E15"/>
    <w:rsid w:val="00FE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13AC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u w:color="000000"/>
    </w:rPr>
  </w:style>
  <w:style w:type="character" w:customStyle="1" w:styleId="a4">
    <w:name w:val="Название Знак"/>
    <w:basedOn w:val="a0"/>
    <w:link w:val="a3"/>
    <w:rsid w:val="00A13AC9"/>
    <w:rPr>
      <w:rFonts w:ascii="Times New Roman" w:eastAsia="Times New Roman" w:hAnsi="Times New Roman" w:cs="Times New Roman"/>
      <w:b/>
      <w:bCs/>
      <w:color w:val="000000"/>
      <w:sz w:val="24"/>
      <w:szCs w:val="24"/>
      <w:u w:color="000000"/>
    </w:rPr>
  </w:style>
  <w:style w:type="character" w:customStyle="1" w:styleId="docarticle-number">
    <w:name w:val="doc__article-number"/>
    <w:basedOn w:val="a0"/>
    <w:rsid w:val="00A13AC9"/>
  </w:style>
  <w:style w:type="character" w:customStyle="1" w:styleId="3">
    <w:name w:val="Основной текст (3)"/>
    <w:basedOn w:val="a0"/>
    <w:rsid w:val="00D042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AD7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13AC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u w:color="000000"/>
    </w:rPr>
  </w:style>
  <w:style w:type="character" w:customStyle="1" w:styleId="a4">
    <w:name w:val="Название Знак"/>
    <w:basedOn w:val="a0"/>
    <w:link w:val="a3"/>
    <w:rsid w:val="00A13AC9"/>
    <w:rPr>
      <w:rFonts w:ascii="Times New Roman" w:eastAsia="Times New Roman" w:hAnsi="Times New Roman" w:cs="Times New Roman"/>
      <w:b/>
      <w:bCs/>
      <w:color w:val="000000"/>
      <w:sz w:val="24"/>
      <w:szCs w:val="24"/>
      <w:u w:color="000000"/>
    </w:rPr>
  </w:style>
  <w:style w:type="character" w:customStyle="1" w:styleId="docarticle-number">
    <w:name w:val="doc__article-number"/>
    <w:basedOn w:val="a0"/>
    <w:rsid w:val="00A13AC9"/>
  </w:style>
  <w:style w:type="character" w:customStyle="1" w:styleId="3">
    <w:name w:val="Основной текст (3)"/>
    <w:basedOn w:val="a0"/>
    <w:rsid w:val="00D042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AD7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2020-02-10T06:07:00Z</cp:lastPrinted>
  <dcterms:created xsi:type="dcterms:W3CDTF">2018-11-15T04:22:00Z</dcterms:created>
  <dcterms:modified xsi:type="dcterms:W3CDTF">2020-02-10T06:25:00Z</dcterms:modified>
</cp:coreProperties>
</file>